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FE99" w14:textId="77777777" w:rsidR="002F2354" w:rsidRDefault="002F2354" w:rsidP="002F2354">
      <w:pPr>
        <w:tabs>
          <w:tab w:val="left" w:pos="1125"/>
        </w:tabs>
        <w:spacing w:after="0"/>
        <w:rPr>
          <w:rFonts w:ascii="Times New Roman" w:hAnsi="Times New Roman"/>
          <w:sz w:val="24"/>
          <w:szCs w:val="24"/>
        </w:rPr>
      </w:pPr>
      <w:bookmarkStart w:id="0" w:name="_Hlk34380966"/>
      <w:bookmarkStart w:id="1" w:name="_Hlk89878933"/>
      <w:r w:rsidRPr="00571920">
        <w:rPr>
          <w:rFonts w:ascii="Times New Roman" w:hAnsi="Times New Roman"/>
          <w:sz w:val="24"/>
          <w:szCs w:val="24"/>
        </w:rPr>
        <w:t xml:space="preserve">       </w:t>
      </w:r>
      <w:r w:rsidRPr="00571920">
        <w:rPr>
          <w:rFonts w:ascii="Times New Roman" w:hAnsi="Times New Roman"/>
          <w:sz w:val="24"/>
          <w:szCs w:val="24"/>
        </w:rPr>
        <w:object w:dxaOrig="915" w:dyaOrig="1170" w14:anchorId="7D153C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00901775" r:id="rId6"/>
        </w:object>
      </w:r>
    </w:p>
    <w:p w14:paraId="1257101F" w14:textId="77777777" w:rsidR="00516710" w:rsidRPr="00571920" w:rsidRDefault="00516710" w:rsidP="002F2354">
      <w:pPr>
        <w:tabs>
          <w:tab w:val="left" w:pos="1125"/>
        </w:tabs>
        <w:spacing w:after="0"/>
        <w:rPr>
          <w:rFonts w:ascii="Times New Roman" w:hAnsi="Times New Roman"/>
          <w:sz w:val="24"/>
          <w:szCs w:val="24"/>
        </w:rPr>
      </w:pPr>
    </w:p>
    <w:p w14:paraId="31123540" w14:textId="77777777" w:rsidR="002F2354" w:rsidRPr="00571920" w:rsidRDefault="002F2354" w:rsidP="002F2354">
      <w:pPr>
        <w:spacing w:after="0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2291B6BD" w14:textId="77777777" w:rsidR="002F2354" w:rsidRPr="00571920" w:rsidRDefault="002F2354" w:rsidP="002F2354">
      <w:pPr>
        <w:spacing w:after="0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>OSJEČKO-BARANJSKA ŽUPANIJA</w:t>
      </w:r>
    </w:p>
    <w:p w14:paraId="4B1C2602" w14:textId="77777777" w:rsidR="002F2354" w:rsidRPr="00571920" w:rsidRDefault="002F2354" w:rsidP="002F2354">
      <w:pPr>
        <w:spacing w:after="0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>OPĆINA GORJANI</w:t>
      </w:r>
    </w:p>
    <w:p w14:paraId="11EB0128" w14:textId="1890F39A" w:rsidR="002F2354" w:rsidRDefault="002F2354" w:rsidP="002F2354">
      <w:pPr>
        <w:spacing w:after="0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>OPĆINSKO VIJEĆE</w:t>
      </w:r>
    </w:p>
    <w:p w14:paraId="0BDE146B" w14:textId="77777777" w:rsidR="002D0DD5" w:rsidRDefault="002D0DD5" w:rsidP="002F235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8C223AF" w14:textId="36EB78F7" w:rsidR="002D0DD5" w:rsidRDefault="002D0DD5" w:rsidP="002F235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KLASA: 021-01/21-01/07</w:t>
      </w:r>
    </w:p>
    <w:p w14:paraId="028C5DF9" w14:textId="29220119" w:rsidR="002D0DD5" w:rsidRPr="00571920" w:rsidRDefault="002D0DD5" w:rsidP="002F235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URBROJ: 2121/03-03-01/21</w:t>
      </w:r>
    </w:p>
    <w:bookmarkEnd w:id="0"/>
    <w:p w14:paraId="7F981A9E" w14:textId="12296A28" w:rsidR="002F2354" w:rsidRDefault="002F2354" w:rsidP="002F2354">
      <w:pPr>
        <w:spacing w:after="0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 xml:space="preserve">Gorjani, </w:t>
      </w:r>
      <w:r w:rsidR="0054230D">
        <w:rPr>
          <w:rFonts w:ascii="Times New Roman" w:hAnsi="Times New Roman"/>
          <w:b/>
          <w:sz w:val="24"/>
          <w:szCs w:val="24"/>
        </w:rPr>
        <w:t>13</w:t>
      </w:r>
      <w:r w:rsidRPr="00571920">
        <w:rPr>
          <w:rFonts w:ascii="Times New Roman" w:hAnsi="Times New Roman"/>
          <w:b/>
          <w:sz w:val="24"/>
          <w:szCs w:val="24"/>
        </w:rPr>
        <w:t xml:space="preserve">. </w:t>
      </w:r>
      <w:r w:rsidR="008336AC">
        <w:rPr>
          <w:rFonts w:ascii="Times New Roman" w:hAnsi="Times New Roman"/>
          <w:b/>
          <w:sz w:val="24"/>
          <w:szCs w:val="24"/>
        </w:rPr>
        <w:t xml:space="preserve">prosinca </w:t>
      </w:r>
      <w:r w:rsidRPr="00571920">
        <w:rPr>
          <w:rFonts w:ascii="Times New Roman" w:hAnsi="Times New Roman"/>
          <w:b/>
          <w:sz w:val="24"/>
          <w:szCs w:val="24"/>
        </w:rPr>
        <w:t>20</w:t>
      </w:r>
      <w:r w:rsidR="00571920">
        <w:rPr>
          <w:rFonts w:ascii="Times New Roman" w:hAnsi="Times New Roman"/>
          <w:b/>
          <w:sz w:val="24"/>
          <w:szCs w:val="24"/>
        </w:rPr>
        <w:t>2</w:t>
      </w:r>
      <w:r w:rsidR="002D0DD5">
        <w:rPr>
          <w:rFonts w:ascii="Times New Roman" w:hAnsi="Times New Roman"/>
          <w:b/>
          <w:sz w:val="24"/>
          <w:szCs w:val="24"/>
        </w:rPr>
        <w:t>1</w:t>
      </w:r>
      <w:r w:rsidRPr="00571920">
        <w:rPr>
          <w:rFonts w:ascii="Times New Roman" w:hAnsi="Times New Roman"/>
          <w:b/>
          <w:sz w:val="24"/>
          <w:szCs w:val="24"/>
        </w:rPr>
        <w:t>.</w:t>
      </w:r>
    </w:p>
    <w:bookmarkEnd w:id="1"/>
    <w:p w14:paraId="09421D5B" w14:textId="77777777" w:rsidR="00C44735" w:rsidRPr="00571920" w:rsidRDefault="00C44735" w:rsidP="002F235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86CEC92" w14:textId="77777777" w:rsidR="002F2354" w:rsidRDefault="002F2354" w:rsidP="002F2354">
      <w:pPr>
        <w:jc w:val="center"/>
        <w:rPr>
          <w:rFonts w:ascii="Times New Roman" w:hAnsi="Times New Roman"/>
          <w:b/>
          <w:sz w:val="44"/>
          <w:szCs w:val="44"/>
        </w:rPr>
      </w:pPr>
      <w:r w:rsidRPr="00C44735">
        <w:rPr>
          <w:rFonts w:ascii="Times New Roman" w:hAnsi="Times New Roman"/>
          <w:b/>
          <w:sz w:val="44"/>
          <w:szCs w:val="44"/>
        </w:rPr>
        <w:t>P O Z I V</w:t>
      </w:r>
    </w:p>
    <w:p w14:paraId="15BC85F1" w14:textId="0A374A1F" w:rsidR="002F2354" w:rsidRPr="00571920" w:rsidRDefault="002F2354" w:rsidP="002F2354">
      <w:pPr>
        <w:tabs>
          <w:tab w:val="left" w:pos="900"/>
        </w:tabs>
        <w:rPr>
          <w:rFonts w:ascii="Times New Roman" w:hAnsi="Times New Roman"/>
          <w:sz w:val="24"/>
          <w:szCs w:val="24"/>
        </w:rPr>
      </w:pPr>
      <w:r w:rsidRPr="00571920">
        <w:rPr>
          <w:rFonts w:ascii="Times New Roman" w:hAnsi="Times New Roman"/>
          <w:sz w:val="24"/>
          <w:szCs w:val="24"/>
        </w:rPr>
        <w:t xml:space="preserve">    kojim se pozivate na </w:t>
      </w:r>
      <w:r w:rsidR="002D0DD5">
        <w:rPr>
          <w:rFonts w:ascii="Times New Roman" w:hAnsi="Times New Roman"/>
          <w:sz w:val="24"/>
          <w:szCs w:val="24"/>
        </w:rPr>
        <w:t>4</w:t>
      </w:r>
      <w:r w:rsidRPr="00571920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571920">
        <w:rPr>
          <w:rFonts w:ascii="Times New Roman" w:hAnsi="Times New Roman"/>
          <w:sz w:val="24"/>
          <w:szCs w:val="24"/>
        </w:rPr>
        <w:t>sjednicu Općinskog vijeća Općine Gorjani koja će se održati dana</w:t>
      </w:r>
      <w:r w:rsidRPr="00571920">
        <w:rPr>
          <w:rFonts w:ascii="Times New Roman" w:hAnsi="Times New Roman"/>
          <w:b/>
          <w:sz w:val="24"/>
          <w:szCs w:val="24"/>
        </w:rPr>
        <w:t xml:space="preserve"> </w:t>
      </w:r>
      <w:r w:rsidR="0054230D">
        <w:rPr>
          <w:rFonts w:ascii="Times New Roman" w:hAnsi="Times New Roman"/>
          <w:b/>
          <w:sz w:val="24"/>
          <w:szCs w:val="24"/>
        </w:rPr>
        <w:t>16</w:t>
      </w:r>
      <w:r w:rsidR="008336AC">
        <w:rPr>
          <w:rFonts w:ascii="Times New Roman" w:hAnsi="Times New Roman"/>
          <w:b/>
          <w:sz w:val="24"/>
          <w:szCs w:val="24"/>
        </w:rPr>
        <w:t xml:space="preserve">. prosinca </w:t>
      </w:r>
      <w:r w:rsidRPr="00571920">
        <w:rPr>
          <w:rFonts w:ascii="Times New Roman" w:hAnsi="Times New Roman"/>
          <w:b/>
          <w:sz w:val="24"/>
          <w:szCs w:val="24"/>
        </w:rPr>
        <w:t>202</w:t>
      </w:r>
      <w:r w:rsidR="002D0DD5">
        <w:rPr>
          <w:rFonts w:ascii="Times New Roman" w:hAnsi="Times New Roman"/>
          <w:b/>
          <w:sz w:val="24"/>
          <w:szCs w:val="24"/>
        </w:rPr>
        <w:t>1</w:t>
      </w:r>
      <w:r w:rsidRPr="00571920">
        <w:rPr>
          <w:rFonts w:ascii="Times New Roman" w:hAnsi="Times New Roman"/>
          <w:b/>
          <w:sz w:val="24"/>
          <w:szCs w:val="24"/>
        </w:rPr>
        <w:t>. godine (</w:t>
      </w:r>
      <w:r w:rsidR="0054230D">
        <w:rPr>
          <w:rFonts w:ascii="Times New Roman" w:hAnsi="Times New Roman"/>
          <w:b/>
          <w:sz w:val="24"/>
          <w:szCs w:val="24"/>
        </w:rPr>
        <w:t>četvrtak</w:t>
      </w:r>
      <w:r w:rsidRPr="00571920">
        <w:rPr>
          <w:rFonts w:ascii="Times New Roman" w:hAnsi="Times New Roman"/>
          <w:b/>
          <w:sz w:val="24"/>
          <w:szCs w:val="24"/>
        </w:rPr>
        <w:t>)</w:t>
      </w:r>
      <w:r w:rsidRPr="00571920">
        <w:rPr>
          <w:rFonts w:ascii="Times New Roman" w:hAnsi="Times New Roman"/>
          <w:sz w:val="24"/>
          <w:szCs w:val="24"/>
        </w:rPr>
        <w:t xml:space="preserve"> u prostorijama </w:t>
      </w:r>
      <w:r w:rsidR="002D0DD5">
        <w:rPr>
          <w:rFonts w:ascii="Times New Roman" w:hAnsi="Times New Roman"/>
          <w:sz w:val="24"/>
          <w:szCs w:val="24"/>
        </w:rPr>
        <w:t>Općine Gorjani</w:t>
      </w:r>
      <w:r w:rsidR="00770810" w:rsidRPr="00770810">
        <w:rPr>
          <w:rFonts w:ascii="Times New Roman" w:hAnsi="Times New Roman"/>
          <w:sz w:val="24"/>
          <w:szCs w:val="24"/>
        </w:rPr>
        <w:t xml:space="preserve">, </w:t>
      </w:r>
      <w:r w:rsidR="002D0DD5">
        <w:rPr>
          <w:rFonts w:ascii="Times New Roman" w:hAnsi="Times New Roman"/>
          <w:sz w:val="24"/>
          <w:szCs w:val="24"/>
        </w:rPr>
        <w:t>Kula 1</w:t>
      </w:r>
      <w:r w:rsidR="00770810" w:rsidRPr="00770810">
        <w:rPr>
          <w:rFonts w:ascii="Times New Roman" w:hAnsi="Times New Roman"/>
          <w:sz w:val="24"/>
          <w:szCs w:val="24"/>
        </w:rPr>
        <w:t xml:space="preserve">, Gorjani </w:t>
      </w:r>
      <w:r w:rsidRPr="00571920">
        <w:rPr>
          <w:rFonts w:ascii="Times New Roman" w:hAnsi="Times New Roman"/>
          <w:sz w:val="24"/>
          <w:szCs w:val="24"/>
        </w:rPr>
        <w:t xml:space="preserve">s početkom u </w:t>
      </w:r>
      <w:r w:rsidR="00770810" w:rsidRPr="00770810">
        <w:rPr>
          <w:rFonts w:ascii="Times New Roman" w:hAnsi="Times New Roman"/>
          <w:b/>
          <w:sz w:val="24"/>
          <w:szCs w:val="24"/>
        </w:rPr>
        <w:t>19</w:t>
      </w:r>
      <w:r w:rsidRPr="00770810">
        <w:rPr>
          <w:rFonts w:ascii="Times New Roman" w:hAnsi="Times New Roman"/>
          <w:b/>
          <w:sz w:val="24"/>
          <w:szCs w:val="24"/>
        </w:rPr>
        <w:t xml:space="preserve">:00 </w:t>
      </w:r>
      <w:r w:rsidRPr="00571920">
        <w:rPr>
          <w:rFonts w:ascii="Times New Roman" w:hAnsi="Times New Roman"/>
          <w:b/>
          <w:sz w:val="24"/>
          <w:szCs w:val="24"/>
        </w:rPr>
        <w:t>sati</w:t>
      </w:r>
      <w:r w:rsidRPr="00571920">
        <w:rPr>
          <w:rFonts w:ascii="Times New Roman" w:hAnsi="Times New Roman"/>
          <w:sz w:val="24"/>
          <w:szCs w:val="24"/>
        </w:rPr>
        <w:t xml:space="preserve"> uz slijedeći:</w:t>
      </w:r>
    </w:p>
    <w:p w14:paraId="7C6B2D6A" w14:textId="77777777" w:rsidR="002F2354" w:rsidRPr="00571920" w:rsidRDefault="002F2354" w:rsidP="002F2354">
      <w:pPr>
        <w:tabs>
          <w:tab w:val="left" w:pos="3510"/>
        </w:tabs>
        <w:jc w:val="center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>D N E V N I   R E D</w:t>
      </w:r>
    </w:p>
    <w:p w14:paraId="36BA248F" w14:textId="2DF21AF9" w:rsidR="002F2354" w:rsidRPr="00571920" w:rsidRDefault="002F2354" w:rsidP="002F2354">
      <w:pPr>
        <w:spacing w:before="100" w:after="0" w:line="360" w:lineRule="auto"/>
        <w:ind w:left="36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71920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>AKTUALNI SAT</w:t>
      </w:r>
      <w:r w:rsidR="000A39EB">
        <w:rPr>
          <w:rFonts w:ascii="Times New Roman" w:eastAsia="Times New Roman" w:hAnsi="Times New Roman"/>
          <w:b/>
          <w:sz w:val="24"/>
          <w:szCs w:val="24"/>
          <w:lang w:eastAsia="hr-HR"/>
        </w:rPr>
        <w:br/>
      </w:r>
    </w:p>
    <w:p w14:paraId="1E194EE7" w14:textId="2E8B380D" w:rsidR="002F2354" w:rsidRPr="00571920" w:rsidRDefault="002F2354" w:rsidP="002F2354">
      <w:pPr>
        <w:pStyle w:val="Odlomakpopisa"/>
        <w:numPr>
          <w:ilvl w:val="0"/>
          <w:numId w:val="1"/>
        </w:numPr>
        <w:spacing w:before="100" w:after="100" w:line="36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7192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USVAJANJE ZAPISNIKA </w:t>
      </w:r>
      <w:r w:rsidR="002D0DD5">
        <w:rPr>
          <w:rFonts w:ascii="Times New Roman" w:eastAsia="Times New Roman" w:hAnsi="Times New Roman"/>
          <w:b/>
          <w:sz w:val="24"/>
          <w:szCs w:val="24"/>
          <w:lang w:eastAsia="hr-HR"/>
        </w:rPr>
        <w:t>3</w:t>
      </w:r>
      <w:r w:rsidRPr="00571920">
        <w:rPr>
          <w:rFonts w:ascii="Times New Roman" w:eastAsia="Times New Roman" w:hAnsi="Times New Roman"/>
          <w:b/>
          <w:sz w:val="24"/>
          <w:szCs w:val="24"/>
          <w:lang w:eastAsia="hr-HR"/>
        </w:rPr>
        <w:t>. SJEDNICE OPĆINSKOG VIJEĆA OPĆINE GORJANI</w:t>
      </w:r>
      <w:r w:rsidR="000A39EB">
        <w:rPr>
          <w:rFonts w:ascii="Times New Roman" w:eastAsia="Times New Roman" w:hAnsi="Times New Roman"/>
          <w:b/>
          <w:sz w:val="24"/>
          <w:szCs w:val="24"/>
          <w:lang w:eastAsia="hr-HR"/>
        </w:rPr>
        <w:br/>
      </w:r>
    </w:p>
    <w:p w14:paraId="4125D125" w14:textId="62D291BF" w:rsidR="00F62DC3" w:rsidRPr="000B7986" w:rsidRDefault="000A514C" w:rsidP="006A22DE">
      <w:pPr>
        <w:pStyle w:val="Odlomakpopisa"/>
        <w:numPr>
          <w:ilvl w:val="0"/>
          <w:numId w:val="1"/>
        </w:numPr>
        <w:spacing w:before="100" w:after="100" w:line="360" w:lineRule="auto"/>
        <w:ind w:hanging="294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  <w:r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I. IZMJENE I DOPUNE PRORAČUNA OPĆINE GORJANI ZA 202</w:t>
      </w:r>
      <w:r w:rsidR="002D0DD5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. GODINU SA IZMJENAMA PROGRAMA JAVNIH POTREBA ZA 202</w:t>
      </w:r>
      <w:r w:rsidR="002D0DD5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. GODINU</w:t>
      </w:r>
      <w:r w:rsidR="006A22DE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(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IZMJENE PROGRAMA JAVNIH POTREBA U KULTURI,</w:t>
      </w:r>
      <w:r w:rsidR="006A22DE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ZMJENE PROGRAMA JAVNIH POTREBA U SPORTU,</w:t>
      </w:r>
      <w:r w:rsid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IZMJENE PROGRAMA JAVNIH POTREBA U VATROGASTVU,</w:t>
      </w:r>
      <w:r w:rsid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IZMJENE PROGRAMA JAVNIH POTREBA SOCIJALNE SKRBI,</w:t>
      </w:r>
      <w:r w:rsid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IZMJENE PROGRAMA JAVNIH POTREBA U PREDŠKOLSKOM ODGOJU,</w:t>
      </w:r>
      <w:r w:rsid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IZMJENE PROGRAMA RAZVOJA I POTICANJA POLJOPRIVREDE, KORIŠTENJA SREDSTAVA OD PRODAJE, ZAKUPA I KONCESIJE POLJ. ZEMLJIŠTA,</w:t>
      </w:r>
      <w:r w:rsid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IZMJENE PROGRAMA ODRŽAVANJA KOMUNALNE INFRASTRUKTURE</w:t>
      </w:r>
      <w:r w:rsidR="006A22D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2A0FE3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t>IZMJENE PROGRAMA GRAĐENJA KOMUNALNE INFRASTRUKTURE</w:t>
      </w:r>
      <w:r w:rsidR="000A39EB">
        <w:rPr>
          <w:rFonts w:ascii="Times New Roman" w:eastAsia="Times New Roman" w:hAnsi="Times New Roman"/>
          <w:b/>
          <w:sz w:val="24"/>
          <w:szCs w:val="24"/>
          <w:lang w:eastAsia="hr-HR"/>
        </w:rPr>
        <w:t>)</w:t>
      </w:r>
      <w:r w:rsidR="002D0DD5" w:rsidRPr="006A22DE">
        <w:rPr>
          <w:rFonts w:ascii="Times New Roman" w:eastAsia="Times New Roman" w:hAnsi="Times New Roman"/>
          <w:b/>
          <w:sz w:val="24"/>
          <w:szCs w:val="24"/>
          <w:lang w:eastAsia="hr-HR"/>
        </w:rPr>
        <w:br/>
      </w:r>
    </w:p>
    <w:p w14:paraId="6FD87D31" w14:textId="072C0D71" w:rsidR="000A39EB" w:rsidRDefault="008F01CB" w:rsidP="002F2354">
      <w:pPr>
        <w:pStyle w:val="Odlomakpopisa"/>
        <w:numPr>
          <w:ilvl w:val="0"/>
          <w:numId w:val="1"/>
        </w:numPr>
        <w:spacing w:before="100" w:after="100" w:line="36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PRORAČUN OPĆINE GORJANI ZA 202</w:t>
      </w:r>
      <w:r w:rsidR="000B7986">
        <w:rPr>
          <w:rFonts w:ascii="Times New Roman" w:eastAsia="Times New Roman" w:hAnsi="Times New Roman"/>
          <w:b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. GODINU SA PROGRAMIMA JAVNIH POTREBA (U KULTURI, SPORTU</w:t>
      </w:r>
      <w:r w:rsidR="00B35C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PROGRAM </w:t>
      </w:r>
      <w:r w:rsidR="000B7986" w:rsidRPr="000B7986">
        <w:rPr>
          <w:rFonts w:ascii="Times New Roman" w:eastAsia="Times New Roman" w:hAnsi="Times New Roman"/>
          <w:b/>
          <w:sz w:val="24"/>
          <w:szCs w:val="24"/>
          <w:lang w:eastAsia="hr-HR"/>
        </w:rPr>
        <w:t>KORIŠTENJA SREDSTAVA OSTVARENIH OD RASPOLAGANJA POLJOPRIVREDNIM ZEMLJIŠTEM U VLASNIŠTVU REPUBLIKE HRVATSKE ZA 2022. GODINU</w:t>
      </w:r>
      <w:r w:rsidR="00B35CC3">
        <w:rPr>
          <w:rFonts w:ascii="Times New Roman" w:eastAsia="Times New Roman" w:hAnsi="Times New Roman"/>
          <w:b/>
          <w:sz w:val="24"/>
          <w:szCs w:val="24"/>
          <w:lang w:eastAsia="hr-HR"/>
        </w:rPr>
        <w:t>, PROGRAM ODRŽAVANJA KOMUNALNE INFRASTRUKTURE</w:t>
      </w:r>
      <w:r w:rsidR="00622CC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I PROGRAM GRAĐENJA </w:t>
      </w:r>
      <w:r w:rsidR="000B798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OBJEKATA I UREĐAJA </w:t>
      </w:r>
      <w:r w:rsidR="00622CC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KOMUNALNE INFRASTRUKTURE) </w:t>
      </w:r>
      <w:r w:rsidR="00622CC5" w:rsidRPr="00386E3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TE PROJEKCIJE PRORAČUNA OPĆINE GORJANI ZA </w:t>
      </w:r>
      <w:r w:rsidR="000B26A7" w:rsidRPr="00386E3A">
        <w:rPr>
          <w:rFonts w:ascii="Times New Roman" w:eastAsia="Times New Roman" w:hAnsi="Times New Roman"/>
          <w:b/>
          <w:sz w:val="24"/>
          <w:szCs w:val="24"/>
          <w:lang w:eastAsia="hr-HR"/>
        </w:rPr>
        <w:t>2023.</w:t>
      </w:r>
      <w:r w:rsidR="00386E3A" w:rsidRPr="00386E3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I 2024.</w:t>
      </w:r>
      <w:r w:rsidR="000B26A7" w:rsidRPr="00386E3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GODINU</w:t>
      </w:r>
    </w:p>
    <w:p w14:paraId="6C969331" w14:textId="7C778246" w:rsidR="009360FB" w:rsidRDefault="00CE6725" w:rsidP="002F2354">
      <w:pPr>
        <w:pStyle w:val="Odlomakpopisa"/>
        <w:numPr>
          <w:ilvl w:val="0"/>
          <w:numId w:val="1"/>
        </w:numPr>
        <w:spacing w:before="100" w:after="100" w:line="36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DONOŠENJE </w:t>
      </w:r>
      <w:r w:rsidR="000A39EB">
        <w:rPr>
          <w:rFonts w:ascii="Times New Roman" w:eastAsia="Times New Roman" w:hAnsi="Times New Roman"/>
          <w:b/>
          <w:sz w:val="24"/>
          <w:szCs w:val="24"/>
          <w:lang w:eastAsia="hr-HR"/>
        </w:rPr>
        <w:t>PLAN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A</w:t>
      </w:r>
      <w:r w:rsidR="000A39E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UPRAVLJANJA IMOVINOM</w:t>
      </w:r>
      <w:r w:rsidR="000A39EB"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  <w:br/>
      </w:r>
    </w:p>
    <w:p w14:paraId="228E2F2E" w14:textId="298DE927" w:rsidR="000A39EB" w:rsidRPr="000A39EB" w:rsidRDefault="000A39EB" w:rsidP="000A39EB">
      <w:pPr>
        <w:pStyle w:val="Odlomakpopisa"/>
        <w:numPr>
          <w:ilvl w:val="0"/>
          <w:numId w:val="1"/>
        </w:numPr>
        <w:spacing w:before="100" w:after="10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SMJERNICE </w:t>
      </w:r>
      <w:r w:rsidRPr="000A39E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ZA ORGANIZACIJU I RAZVOJ SUSTAVA CIVILNE ZAŠTITE OPĆINE GORJANI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 </w:t>
      </w:r>
      <w:r w:rsidRPr="000A39EB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ZA RAZDOBLJE OD 2021. DO 2025. </w:t>
      </w:r>
    </w:p>
    <w:p w14:paraId="0C9F0BC9" w14:textId="43B4BC58" w:rsidR="00792B91" w:rsidRPr="000B7986" w:rsidRDefault="00792B91" w:rsidP="000A39EB">
      <w:pPr>
        <w:pStyle w:val="Odlomakpopisa"/>
        <w:spacing w:before="100" w:after="100" w:line="36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hr-HR"/>
        </w:rPr>
      </w:pPr>
    </w:p>
    <w:p w14:paraId="1A3407C3" w14:textId="603D4B11" w:rsidR="00607EF7" w:rsidRDefault="00FB7DE1" w:rsidP="00936108">
      <w:pPr>
        <w:pStyle w:val="Odlomakpopisa"/>
        <w:numPr>
          <w:ilvl w:val="0"/>
          <w:numId w:val="1"/>
        </w:numPr>
        <w:spacing w:before="100" w:after="100" w:line="36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ANALIZA STANJA SUSTAVA CIVILNE ZAŠTITE NA PODRUČJU OPĆINE GORJANI ZA 202</w:t>
      </w:r>
      <w:r w:rsidR="00386E3A">
        <w:rPr>
          <w:rFonts w:ascii="Times New Roman" w:eastAsia="Times New Roman" w:hAnsi="Times New Roman"/>
          <w:b/>
          <w:sz w:val="24"/>
          <w:szCs w:val="24"/>
          <w:lang w:eastAsia="hr-HR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. GODINU I GODIŠNJI PLAN RAZVOJA SUSTAVA</w:t>
      </w:r>
      <w:r w:rsidR="001F3D7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CIVILNE ZAŠTITE S FINANCIJSKIM UČINCIMA ZA TROGODIŠNJE RAZDOBLJE</w:t>
      </w:r>
      <w:r w:rsidR="000A39EB">
        <w:rPr>
          <w:rFonts w:ascii="Times New Roman" w:eastAsia="Times New Roman" w:hAnsi="Times New Roman"/>
          <w:b/>
          <w:sz w:val="24"/>
          <w:szCs w:val="24"/>
          <w:lang w:eastAsia="hr-HR"/>
        </w:rPr>
        <w:br/>
      </w:r>
    </w:p>
    <w:p w14:paraId="62D5531A" w14:textId="432E2C4C" w:rsidR="002F2354" w:rsidRDefault="002F2354" w:rsidP="002F2354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90845">
        <w:rPr>
          <w:rFonts w:ascii="Times New Roman" w:eastAsia="Times New Roman" w:hAnsi="Times New Roman"/>
          <w:b/>
          <w:sz w:val="24"/>
          <w:szCs w:val="24"/>
          <w:lang w:eastAsia="hr-HR"/>
        </w:rPr>
        <w:t>RAZLIČITO</w:t>
      </w:r>
    </w:p>
    <w:p w14:paraId="5D662644" w14:textId="417DCCCE" w:rsidR="00DD3A6A" w:rsidRDefault="00DD3A6A" w:rsidP="00DD3A6A">
      <w:pPr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1226DE6B" w14:textId="5DD3DCD5" w:rsidR="00DD3A6A" w:rsidRPr="00DD3A6A" w:rsidRDefault="00DD3A6A" w:rsidP="00DD3A6A">
      <w:pPr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Napomena: </w:t>
      </w: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Sukladno </w:t>
      </w:r>
      <w:r w:rsidR="00117EF6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Odluci </w:t>
      </w:r>
      <w:r w:rsidR="00864410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Stožera civilne zaštite Republike Hrvatske, KLASA: 810-06/20-01/07, URBROJ: 511-01-300-21-452 od 12. studenog 2021. godine molim Vas da </w:t>
      </w:r>
      <w:r w:rsidR="008B58BD">
        <w:rPr>
          <w:rFonts w:ascii="Times New Roman" w:eastAsia="Times New Roman" w:hAnsi="Times New Roman"/>
          <w:bCs/>
          <w:sz w:val="24"/>
          <w:szCs w:val="24"/>
          <w:lang w:eastAsia="hr-HR"/>
        </w:rPr>
        <w:t>prilikom dolaska na sjednicu donesete EU digitalne COVID</w:t>
      </w:r>
      <w:r w:rsidR="0006265B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ili drugi odgovarajući dokaz sukladno navedenoj Odluci.</w:t>
      </w:r>
    </w:p>
    <w:p w14:paraId="2CE20468" w14:textId="77777777" w:rsidR="002F2354" w:rsidRPr="00571920" w:rsidRDefault="002F2354" w:rsidP="002F2354">
      <w:pPr>
        <w:spacing w:before="100" w:after="10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5CFDC33" w14:textId="77777777" w:rsidR="002F2354" w:rsidRPr="00571920" w:rsidRDefault="002F2354" w:rsidP="002F2354">
      <w:pPr>
        <w:spacing w:before="100" w:after="10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423F893D" w14:textId="77777777" w:rsidR="002F2354" w:rsidRPr="00571920" w:rsidRDefault="002F2354" w:rsidP="002F2354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  <w:t>PREDSJEDNIK OPĆINSKOG VIJEĆA</w:t>
      </w:r>
    </w:p>
    <w:p w14:paraId="1A80B49E" w14:textId="77777777" w:rsidR="002F2354" w:rsidRPr="00571920" w:rsidRDefault="002F2354" w:rsidP="002F2354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</w:r>
      <w:r w:rsidRPr="00571920">
        <w:rPr>
          <w:rFonts w:ascii="Times New Roman" w:hAnsi="Times New Roman"/>
          <w:b/>
          <w:sz w:val="24"/>
          <w:szCs w:val="24"/>
        </w:rPr>
        <w:tab/>
        <w:t>OPĆINE GORJANI:</w:t>
      </w:r>
    </w:p>
    <w:p w14:paraId="569DC180" w14:textId="77777777" w:rsidR="002F2354" w:rsidRPr="00571920" w:rsidRDefault="002F2354" w:rsidP="002F2354">
      <w:pPr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71920">
        <w:rPr>
          <w:rFonts w:ascii="Times New Roman" w:hAnsi="Times New Roman"/>
          <w:sz w:val="24"/>
          <w:szCs w:val="24"/>
        </w:rPr>
        <w:tab/>
      </w:r>
      <w:r w:rsidRPr="00571920">
        <w:rPr>
          <w:rFonts w:ascii="Times New Roman" w:hAnsi="Times New Roman"/>
          <w:sz w:val="24"/>
          <w:szCs w:val="24"/>
        </w:rPr>
        <w:tab/>
      </w:r>
      <w:r w:rsidRPr="00571920">
        <w:rPr>
          <w:rFonts w:ascii="Times New Roman" w:hAnsi="Times New Roman"/>
          <w:sz w:val="24"/>
          <w:szCs w:val="24"/>
        </w:rPr>
        <w:tab/>
      </w:r>
      <w:r w:rsidRPr="00571920">
        <w:rPr>
          <w:rFonts w:ascii="Times New Roman" w:hAnsi="Times New Roman"/>
          <w:sz w:val="24"/>
          <w:szCs w:val="24"/>
        </w:rPr>
        <w:tab/>
      </w:r>
      <w:r w:rsidRPr="00571920">
        <w:rPr>
          <w:rFonts w:ascii="Times New Roman" w:hAnsi="Times New Roman"/>
          <w:sz w:val="24"/>
          <w:szCs w:val="24"/>
        </w:rPr>
        <w:tab/>
        <w:t>Zvonko Majstorović</w:t>
      </w:r>
    </w:p>
    <w:sectPr w:rsidR="002F2354" w:rsidRPr="005719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051AC"/>
    <w:multiLevelType w:val="multilevel"/>
    <w:tmpl w:val="329CE03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54"/>
    <w:rsid w:val="0006265B"/>
    <w:rsid w:val="000A39EB"/>
    <w:rsid w:val="000A514C"/>
    <w:rsid w:val="000B26A7"/>
    <w:rsid w:val="000B7986"/>
    <w:rsid w:val="00117EF6"/>
    <w:rsid w:val="001F3D74"/>
    <w:rsid w:val="00222405"/>
    <w:rsid w:val="00235399"/>
    <w:rsid w:val="002A0FE3"/>
    <w:rsid w:val="002C4359"/>
    <w:rsid w:val="002C5BDB"/>
    <w:rsid w:val="002D0DD5"/>
    <w:rsid w:val="002F2354"/>
    <w:rsid w:val="003202C8"/>
    <w:rsid w:val="00386E3A"/>
    <w:rsid w:val="00516710"/>
    <w:rsid w:val="0054230D"/>
    <w:rsid w:val="00555269"/>
    <w:rsid w:val="00571920"/>
    <w:rsid w:val="00595DD3"/>
    <w:rsid w:val="00607EF7"/>
    <w:rsid w:val="006206A1"/>
    <w:rsid w:val="00622CC5"/>
    <w:rsid w:val="006263ED"/>
    <w:rsid w:val="006A22DE"/>
    <w:rsid w:val="007517C6"/>
    <w:rsid w:val="00770810"/>
    <w:rsid w:val="00790845"/>
    <w:rsid w:val="00792B91"/>
    <w:rsid w:val="007F5891"/>
    <w:rsid w:val="008336AC"/>
    <w:rsid w:val="00864410"/>
    <w:rsid w:val="0089263B"/>
    <w:rsid w:val="008B58BD"/>
    <w:rsid w:val="008F01CB"/>
    <w:rsid w:val="009360FB"/>
    <w:rsid w:val="00936108"/>
    <w:rsid w:val="00A14B80"/>
    <w:rsid w:val="00A17F81"/>
    <w:rsid w:val="00AF7AC7"/>
    <w:rsid w:val="00B35CC3"/>
    <w:rsid w:val="00BA06D9"/>
    <w:rsid w:val="00C44735"/>
    <w:rsid w:val="00CB46ED"/>
    <w:rsid w:val="00CE6725"/>
    <w:rsid w:val="00D64612"/>
    <w:rsid w:val="00DD3A6A"/>
    <w:rsid w:val="00E6055E"/>
    <w:rsid w:val="00E774DC"/>
    <w:rsid w:val="00F62DC3"/>
    <w:rsid w:val="00F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46FAD9"/>
  <w15:chartTrackingRefBased/>
  <w15:docId w15:val="{03624933-85B1-42F0-B252-B65B1EA5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354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2F2354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C4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435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14</cp:revision>
  <cp:lastPrinted>2021-12-13T10:39:00Z</cp:lastPrinted>
  <dcterms:created xsi:type="dcterms:W3CDTF">2020-03-05T09:49:00Z</dcterms:created>
  <dcterms:modified xsi:type="dcterms:W3CDTF">2021-12-13T10:56:00Z</dcterms:modified>
</cp:coreProperties>
</file>